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016452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B14FA0">
        <w:rPr>
          <w:b/>
          <w:sz w:val="24"/>
          <w:szCs w:val="24"/>
        </w:rPr>
        <w:t>.05</w:t>
      </w:r>
      <w:r w:rsidR="00735D81">
        <w:rPr>
          <w:b/>
          <w:sz w:val="24"/>
          <w:szCs w:val="24"/>
        </w:rPr>
        <w:t>.2020 r. Klasa 5 B</w:t>
      </w:r>
      <w:r w:rsidR="00181106">
        <w:rPr>
          <w:b/>
          <w:sz w:val="24"/>
          <w:szCs w:val="24"/>
        </w:rPr>
        <w:t xml:space="preserve">  – TECHNIKA</w:t>
      </w:r>
    </w:p>
    <w:p w:rsidR="000A7ED4" w:rsidRDefault="000A7ED4" w:rsidP="000A7E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205A98">
        <w:rPr>
          <w:b/>
          <w:sz w:val="24"/>
          <w:szCs w:val="24"/>
        </w:rPr>
        <w:t>Konserwacja odzieży. Jak czytać metki?</w:t>
      </w:r>
    </w:p>
    <w:p w:rsidR="000A7ED4" w:rsidRDefault="000A7ED4" w:rsidP="000A7E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</w:t>
      </w:r>
      <w:r w:rsidR="00205A98">
        <w:rPr>
          <w:sz w:val="24"/>
          <w:szCs w:val="24"/>
        </w:rPr>
        <w:t>ku Technika kl. 5        str. 69 - 73</w:t>
      </w:r>
      <w:r>
        <w:rPr>
          <w:sz w:val="24"/>
          <w:szCs w:val="24"/>
        </w:rPr>
        <w:t xml:space="preserve">. </w:t>
      </w:r>
    </w:p>
    <w:p w:rsidR="000A7ED4" w:rsidRDefault="000A7ED4" w:rsidP="000A7ED4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205A98" w:rsidRDefault="00205A98" w:rsidP="000A7ED4">
      <w:pPr>
        <w:jc w:val="both"/>
        <w:rPr>
          <w:sz w:val="24"/>
          <w:szCs w:val="24"/>
        </w:rPr>
      </w:pPr>
      <w:r>
        <w:rPr>
          <w:sz w:val="24"/>
          <w:szCs w:val="24"/>
        </w:rPr>
        <w:t>Aby wyroby z tkanin i dzianin nie traciły nic ze swojego wyglądu i jak najdłużej nadawały się do użycia, należy dbać o ich odpowiednią konserwację. Informacje na ten temat zawiera metka, na której producent przedstawia warunki konserwacji wyrobu.</w:t>
      </w:r>
    </w:p>
    <w:p w:rsidR="00205A98" w:rsidRPr="0069202A" w:rsidRDefault="00205A98" w:rsidP="000A7ED4">
      <w:pPr>
        <w:jc w:val="both"/>
        <w:rPr>
          <w:b/>
          <w:sz w:val="24"/>
          <w:szCs w:val="24"/>
        </w:rPr>
      </w:pPr>
      <w:r w:rsidRPr="0069202A">
        <w:rPr>
          <w:b/>
          <w:sz w:val="24"/>
          <w:szCs w:val="24"/>
        </w:rPr>
        <w:t xml:space="preserve">Zapoznaj się z symbolami konserwacji odzieży str.70 – 71. Naucz się ich. </w:t>
      </w:r>
    </w:p>
    <w:p w:rsidR="00205A98" w:rsidRDefault="00205A98" w:rsidP="000A7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Tkaniny mają </w:t>
      </w:r>
      <w:r w:rsidR="0069202A">
        <w:rPr>
          <w:sz w:val="24"/>
          <w:szCs w:val="24"/>
        </w:rPr>
        <w:t xml:space="preserve">oznaczenie składu włókien – w postaci barwnych nitek umieszczonych na brzegu materiału. Dzięki tym nitkom można określić skład materiału i dobrać odpowiednie warunki konserwacji. </w:t>
      </w:r>
    </w:p>
    <w:p w:rsidR="0069202A" w:rsidRDefault="0069202A" w:rsidP="000A7ED4">
      <w:pPr>
        <w:jc w:val="both"/>
        <w:rPr>
          <w:sz w:val="24"/>
          <w:szCs w:val="24"/>
        </w:rPr>
      </w:pPr>
      <w:r>
        <w:rPr>
          <w:sz w:val="24"/>
          <w:szCs w:val="24"/>
        </w:rPr>
        <w:t>Oznaczenia za pomocą nitek:</w:t>
      </w:r>
    </w:p>
    <w:p w:rsidR="0069202A" w:rsidRPr="0069202A" w:rsidRDefault="0069202A" w:rsidP="0069202A">
      <w:pPr>
        <w:pStyle w:val="Akapitzlist"/>
        <w:numPr>
          <w:ilvl w:val="0"/>
          <w:numId w:val="12"/>
        </w:numPr>
        <w:jc w:val="both"/>
        <w:rPr>
          <w:color w:val="00B0F0"/>
          <w:sz w:val="24"/>
          <w:szCs w:val="24"/>
        </w:rPr>
      </w:pPr>
      <w:r w:rsidRPr="0069202A">
        <w:rPr>
          <w:color w:val="00B0F0"/>
          <w:sz w:val="24"/>
          <w:szCs w:val="24"/>
        </w:rPr>
        <w:t>Nitka niebieska – wełna,</w:t>
      </w:r>
    </w:p>
    <w:p w:rsidR="0069202A" w:rsidRPr="0069202A" w:rsidRDefault="0069202A" w:rsidP="0069202A">
      <w:pPr>
        <w:pStyle w:val="Akapitzlist"/>
        <w:numPr>
          <w:ilvl w:val="0"/>
          <w:numId w:val="12"/>
        </w:numPr>
        <w:jc w:val="both"/>
        <w:rPr>
          <w:color w:val="FF0000"/>
          <w:sz w:val="24"/>
          <w:szCs w:val="24"/>
        </w:rPr>
      </w:pPr>
      <w:r w:rsidRPr="0069202A">
        <w:rPr>
          <w:color w:val="FF0000"/>
          <w:sz w:val="24"/>
          <w:szCs w:val="24"/>
        </w:rPr>
        <w:t>Nitka czerwona – elana,</w:t>
      </w:r>
    </w:p>
    <w:p w:rsidR="0069202A" w:rsidRPr="0069202A" w:rsidRDefault="0069202A" w:rsidP="0069202A">
      <w:pPr>
        <w:pStyle w:val="Akapitzlist"/>
        <w:numPr>
          <w:ilvl w:val="0"/>
          <w:numId w:val="12"/>
        </w:numPr>
        <w:jc w:val="both"/>
        <w:rPr>
          <w:color w:val="00B050"/>
          <w:sz w:val="24"/>
          <w:szCs w:val="24"/>
        </w:rPr>
      </w:pPr>
      <w:r w:rsidRPr="0069202A">
        <w:rPr>
          <w:color w:val="00B050"/>
          <w:sz w:val="24"/>
          <w:szCs w:val="24"/>
        </w:rPr>
        <w:t>Nitka zielona – anilana,</w:t>
      </w:r>
    </w:p>
    <w:p w:rsidR="0069202A" w:rsidRPr="0069202A" w:rsidRDefault="0069202A" w:rsidP="0069202A">
      <w:pPr>
        <w:pStyle w:val="Akapitzlist"/>
        <w:numPr>
          <w:ilvl w:val="0"/>
          <w:numId w:val="12"/>
        </w:numPr>
        <w:jc w:val="both"/>
        <w:rPr>
          <w:color w:val="FFFF00"/>
          <w:sz w:val="24"/>
          <w:szCs w:val="24"/>
        </w:rPr>
      </w:pPr>
      <w:r w:rsidRPr="0069202A">
        <w:rPr>
          <w:color w:val="FFFF00"/>
          <w:sz w:val="24"/>
          <w:szCs w:val="24"/>
        </w:rPr>
        <w:t>Nitka żółta – argon,</w:t>
      </w:r>
    </w:p>
    <w:p w:rsidR="0069202A" w:rsidRPr="0069202A" w:rsidRDefault="0069202A" w:rsidP="0069202A">
      <w:pPr>
        <w:pStyle w:val="Akapitzlist"/>
        <w:numPr>
          <w:ilvl w:val="0"/>
          <w:numId w:val="12"/>
        </w:numPr>
        <w:jc w:val="both"/>
        <w:rPr>
          <w:color w:val="833C0B" w:themeColor="accent2" w:themeShade="80"/>
          <w:sz w:val="24"/>
          <w:szCs w:val="24"/>
        </w:rPr>
      </w:pPr>
      <w:r w:rsidRPr="0069202A">
        <w:rPr>
          <w:color w:val="833C0B" w:themeColor="accent2" w:themeShade="80"/>
          <w:sz w:val="24"/>
          <w:szCs w:val="24"/>
        </w:rPr>
        <w:t>Nitka brązowa – polon.</w:t>
      </w:r>
    </w:p>
    <w:p w:rsidR="00205A98" w:rsidRDefault="0069202A" w:rsidP="000A7ED4">
      <w:pPr>
        <w:jc w:val="both"/>
        <w:rPr>
          <w:sz w:val="24"/>
          <w:szCs w:val="24"/>
        </w:rPr>
      </w:pPr>
      <w:r>
        <w:rPr>
          <w:sz w:val="24"/>
          <w:szCs w:val="24"/>
        </w:rPr>
        <w:t>Liczba nitek określających skład materiału zawsze wynosi pięć. Przy czym jedna nitka określa około 20% domieszki danego włókna. Pięć jednakowych nitek oznacza materiał wykonany                           z jednego rodzaju włókna (100%).</w:t>
      </w:r>
    </w:p>
    <w:p w:rsidR="0069202A" w:rsidRDefault="0069202A" w:rsidP="000A7ED4">
      <w:pPr>
        <w:jc w:val="both"/>
        <w:rPr>
          <w:sz w:val="24"/>
          <w:szCs w:val="24"/>
        </w:rPr>
      </w:pPr>
      <w:r>
        <w:rPr>
          <w:sz w:val="24"/>
          <w:szCs w:val="24"/>
        </w:rPr>
        <w:t>Ustnie wykonaj Ćwiczenie 2 str. 73.</w:t>
      </w:r>
    </w:p>
    <w:p w:rsidR="0069202A" w:rsidRPr="00845131" w:rsidRDefault="0069202A" w:rsidP="0069202A">
      <w:pPr>
        <w:jc w:val="both"/>
        <w:rPr>
          <w:b/>
          <w:sz w:val="24"/>
          <w:szCs w:val="24"/>
        </w:rPr>
      </w:pPr>
      <w:bookmarkStart w:id="0" w:name="_GoBack"/>
      <w:r w:rsidRPr="00845131">
        <w:rPr>
          <w:b/>
          <w:sz w:val="24"/>
          <w:szCs w:val="24"/>
        </w:rPr>
        <w:t>Pisemnie wykonaj Ćwiczenie 1 str. 73.</w:t>
      </w:r>
    </w:p>
    <w:bookmarkEnd w:id="0"/>
    <w:p w:rsidR="0069202A" w:rsidRDefault="0069202A" w:rsidP="00692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 się nowych wiadomości. </w:t>
      </w:r>
    </w:p>
    <w:p w:rsidR="00EC27F5" w:rsidRDefault="00EC27F5" w:rsidP="00EC27F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odsyłaj pracy do sprawdzenia.</w:t>
      </w:r>
    </w:p>
    <w:p w:rsidR="00EC27F5" w:rsidRPr="00F521E5" w:rsidRDefault="00EC27F5" w:rsidP="00EC27F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Pozdrawiam serdecznie. Dbajcie o siebie.</w:t>
      </w:r>
    </w:p>
    <w:p w:rsidR="0069202A" w:rsidRPr="0069202A" w:rsidRDefault="0069202A" w:rsidP="000A7ED4">
      <w:pPr>
        <w:jc w:val="both"/>
        <w:rPr>
          <w:sz w:val="24"/>
          <w:szCs w:val="24"/>
        </w:rPr>
      </w:pPr>
    </w:p>
    <w:p w:rsidR="00205A98" w:rsidRDefault="00205A98" w:rsidP="000A7ED4">
      <w:pPr>
        <w:jc w:val="both"/>
        <w:rPr>
          <w:sz w:val="24"/>
          <w:szCs w:val="24"/>
        </w:rPr>
      </w:pPr>
    </w:p>
    <w:p w:rsidR="00205A98" w:rsidRDefault="00205A98" w:rsidP="000A7ED4">
      <w:pPr>
        <w:jc w:val="both"/>
        <w:rPr>
          <w:sz w:val="24"/>
          <w:szCs w:val="24"/>
        </w:rPr>
      </w:pPr>
    </w:p>
    <w:p w:rsidR="00205A98" w:rsidRDefault="00205A98" w:rsidP="000A7ED4">
      <w:pPr>
        <w:jc w:val="both"/>
        <w:rPr>
          <w:sz w:val="24"/>
          <w:szCs w:val="24"/>
        </w:rPr>
      </w:pPr>
    </w:p>
    <w:p w:rsidR="00CC79E0" w:rsidRPr="009F42BD" w:rsidRDefault="00CC79E0" w:rsidP="000A7ED4">
      <w:pPr>
        <w:jc w:val="both"/>
        <w:rPr>
          <w:b/>
          <w:color w:val="FF0000"/>
          <w:sz w:val="24"/>
          <w:szCs w:val="24"/>
        </w:rPr>
      </w:pPr>
    </w:p>
    <w:sectPr w:rsidR="00CC79E0" w:rsidRPr="009F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832"/>
    <w:multiLevelType w:val="hybridMultilevel"/>
    <w:tmpl w:val="71AE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306E"/>
    <w:multiLevelType w:val="hybridMultilevel"/>
    <w:tmpl w:val="AA8E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A0F"/>
    <w:multiLevelType w:val="hybridMultilevel"/>
    <w:tmpl w:val="221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34CE"/>
    <w:multiLevelType w:val="hybridMultilevel"/>
    <w:tmpl w:val="0040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6AA5"/>
    <w:multiLevelType w:val="hybridMultilevel"/>
    <w:tmpl w:val="FD3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6A45"/>
    <w:multiLevelType w:val="hybridMultilevel"/>
    <w:tmpl w:val="590E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16452"/>
    <w:rsid w:val="0004744A"/>
    <w:rsid w:val="00066BFA"/>
    <w:rsid w:val="000A2F23"/>
    <w:rsid w:val="000A7ED4"/>
    <w:rsid w:val="00181106"/>
    <w:rsid w:val="00187E34"/>
    <w:rsid w:val="00205A98"/>
    <w:rsid w:val="00281DFA"/>
    <w:rsid w:val="00306072"/>
    <w:rsid w:val="004C5792"/>
    <w:rsid w:val="00515962"/>
    <w:rsid w:val="00665915"/>
    <w:rsid w:val="0069202A"/>
    <w:rsid w:val="006A24EC"/>
    <w:rsid w:val="006B41BF"/>
    <w:rsid w:val="006C4DAE"/>
    <w:rsid w:val="006D5892"/>
    <w:rsid w:val="00735D81"/>
    <w:rsid w:val="00786EF3"/>
    <w:rsid w:val="007B3A44"/>
    <w:rsid w:val="00845131"/>
    <w:rsid w:val="00960002"/>
    <w:rsid w:val="00B14FA0"/>
    <w:rsid w:val="00CC79E0"/>
    <w:rsid w:val="00D26623"/>
    <w:rsid w:val="00D46E81"/>
    <w:rsid w:val="00D5106D"/>
    <w:rsid w:val="00D953E8"/>
    <w:rsid w:val="00DB304C"/>
    <w:rsid w:val="00EC27F5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14</cp:revision>
  <dcterms:created xsi:type="dcterms:W3CDTF">2020-04-19T15:48:00Z</dcterms:created>
  <dcterms:modified xsi:type="dcterms:W3CDTF">2020-05-08T10:09:00Z</dcterms:modified>
</cp:coreProperties>
</file>